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1814CA">
        <w:rPr>
          <w:rFonts w:eastAsia="Times New Roman CYR"/>
          <w:sz w:val="28"/>
          <w:szCs w:val="28"/>
        </w:rPr>
        <w:t>86MS0006-01-2024-004331-69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1814CA">
        <w:rPr>
          <w:rFonts w:eastAsia="Times New Roman CYR"/>
          <w:sz w:val="28"/>
          <w:szCs w:val="28"/>
        </w:rPr>
        <w:t>05-0875/0602/2024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852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F3DD5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       </w:t>
            </w:r>
            <w:r w:rsidR="001814CA">
              <w:rPr>
                <w:rFonts w:eastAsia="Times New Roman CYR"/>
                <w:sz w:val="28"/>
                <w:szCs w:val="28"/>
              </w:rPr>
              <w:t>15 июля 2024 года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</w:t>
      </w:r>
      <w:r w:rsidR="001814CA">
        <w:rPr>
          <w:sz w:val="28"/>
          <w:szCs w:val="28"/>
        </w:rPr>
        <w:t xml:space="preserve">исполняющий обязанности мирового судьи судебного участка № 7 Нефтеюганского судебного района, </w:t>
      </w:r>
      <w:r w:rsidRPr="00F87F03">
        <w:rPr>
          <w:sz w:val="28"/>
          <w:szCs w:val="28"/>
        </w:rPr>
        <w:t>находящийся по адресу: ХМАО-Югра</w:t>
      </w:r>
      <w:r w:rsidRPr="00F87F03">
        <w:rPr>
          <w:sz w:val="28"/>
          <w:szCs w:val="28"/>
        </w:rPr>
        <w:t xml:space="preserve">, г. Нефтеюганск, ул. Сургутская,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A82181" w:rsidRPr="00F87F03" w:rsidP="00427EC9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Таибов</w:t>
      </w:r>
      <w:r w:rsidR="004D3A17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Рамин</w:t>
      </w:r>
      <w:r w:rsidR="004D3A17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Вахид </w:t>
      </w:r>
      <w:r w:rsidR="005E4E21">
        <w:rPr>
          <w:rFonts w:eastAsia="Times New Roman CYR"/>
          <w:sz w:val="28"/>
          <w:szCs w:val="28"/>
        </w:rPr>
        <w:t>о</w:t>
      </w:r>
      <w:r>
        <w:rPr>
          <w:rFonts w:eastAsia="Times New Roman CYR"/>
          <w:sz w:val="28"/>
          <w:szCs w:val="28"/>
        </w:rPr>
        <w:t>глы</w:t>
      </w:r>
      <w:r w:rsidRPr="00F87F03">
        <w:rPr>
          <w:rFonts w:eastAsia="Times New Roman CYR"/>
          <w:sz w:val="28"/>
          <w:szCs w:val="28"/>
        </w:rPr>
        <w:t>,</w:t>
      </w:r>
      <w:r w:rsidRPr="00F87F03">
        <w:rPr>
          <w:rFonts w:eastAsia="Times New Roman CYR"/>
          <w:sz w:val="28"/>
          <w:szCs w:val="28"/>
        </w:rPr>
        <w:t xml:space="preserve"> </w:t>
      </w:r>
      <w:r w:rsidR="003D366C">
        <w:rPr>
          <w:rFonts w:eastAsia="Times New Roman CYR"/>
          <w:sz w:val="28"/>
          <w:szCs w:val="28"/>
        </w:rPr>
        <w:t>*</w:t>
      </w:r>
      <w:r w:rsidR="00427EC9">
        <w:rPr>
          <w:rFonts w:eastAsia="Times New Roman CYR"/>
          <w:sz w:val="28"/>
          <w:szCs w:val="28"/>
        </w:rPr>
        <w:t xml:space="preserve"> года рождения</w:t>
      </w:r>
      <w:r w:rsidRPr="00F87F03">
        <w:rPr>
          <w:rFonts w:eastAsia="Times New Roman CYR"/>
          <w:sz w:val="28"/>
          <w:szCs w:val="28"/>
        </w:rPr>
        <w:t>, уроженца</w:t>
      </w:r>
      <w:r w:rsidRPr="00F87F03" w:rsidR="00C14BD8">
        <w:rPr>
          <w:rFonts w:eastAsia="Times New Roman CYR"/>
          <w:color w:val="FF0000"/>
          <w:sz w:val="28"/>
          <w:szCs w:val="28"/>
        </w:rPr>
        <w:t xml:space="preserve"> </w:t>
      </w:r>
      <w:r w:rsidR="003D366C">
        <w:rPr>
          <w:rFonts w:eastAsia="Times New Roman CYR"/>
          <w:color w:val="FF0000"/>
          <w:sz w:val="28"/>
          <w:szCs w:val="28"/>
        </w:rPr>
        <w:t>*</w:t>
      </w:r>
      <w:r w:rsidR="004D3A17">
        <w:rPr>
          <w:rFonts w:eastAsia="Times New Roman CYR"/>
          <w:sz w:val="28"/>
          <w:szCs w:val="28"/>
        </w:rPr>
        <w:t xml:space="preserve">, зарегистрированного и </w:t>
      </w:r>
      <w:r w:rsidRPr="00F87F03">
        <w:rPr>
          <w:rFonts w:eastAsia="Times New Roman CYR"/>
          <w:sz w:val="28"/>
          <w:szCs w:val="28"/>
        </w:rPr>
        <w:t xml:space="preserve">проживающего по адресу: </w:t>
      </w:r>
      <w:r w:rsidR="003D366C">
        <w:rPr>
          <w:rFonts w:eastAsia="Times New Roman CYR"/>
          <w:sz w:val="28"/>
          <w:szCs w:val="28"/>
        </w:rPr>
        <w:t>*</w:t>
      </w:r>
      <w:r w:rsidRPr="00F87F03">
        <w:rPr>
          <w:rFonts w:eastAsia="Times New Roman CYR"/>
          <w:sz w:val="28"/>
          <w:szCs w:val="28"/>
        </w:rPr>
        <w:t>,</w:t>
      </w:r>
      <w:r w:rsidRPr="00F87F03">
        <w:rPr>
          <w:rFonts w:eastAsia="Times New Roman CYR"/>
          <w:color w:val="000000"/>
          <w:sz w:val="28"/>
          <w:szCs w:val="28"/>
        </w:rPr>
        <w:t xml:space="preserve"> </w:t>
      </w:r>
      <w:r w:rsidR="003D366C">
        <w:rPr>
          <w:rFonts w:eastAsia="Times New Roman CYR"/>
          <w:color w:val="000000"/>
          <w:sz w:val="28"/>
          <w:szCs w:val="28"/>
        </w:rPr>
        <w:t>*</w:t>
      </w:r>
      <w:r w:rsidR="004D3A17">
        <w:rPr>
          <w:rFonts w:eastAsia="Times New Roman CYR"/>
          <w:color w:val="000000"/>
          <w:sz w:val="28"/>
          <w:szCs w:val="28"/>
        </w:rPr>
        <w:t xml:space="preserve">, работающего </w:t>
      </w:r>
      <w:r w:rsidR="003D366C">
        <w:rPr>
          <w:rFonts w:eastAsia="Times New Roman CYR"/>
          <w:color w:val="000000"/>
          <w:sz w:val="28"/>
          <w:szCs w:val="28"/>
        </w:rPr>
        <w:t>*</w:t>
      </w:r>
      <w:r w:rsidR="004D3A17">
        <w:rPr>
          <w:rFonts w:eastAsia="Times New Roman CYR"/>
          <w:color w:val="000000"/>
          <w:sz w:val="28"/>
          <w:szCs w:val="28"/>
        </w:rPr>
        <w:t xml:space="preserve">, </w:t>
      </w:r>
      <w:r w:rsidRPr="00F87F03" w:rsidR="00B83FC0">
        <w:rPr>
          <w:rFonts w:eastAsia="Times New Roman CYR"/>
          <w:sz w:val="28"/>
          <w:szCs w:val="28"/>
        </w:rPr>
        <w:t>документ</w:t>
      </w:r>
      <w:r w:rsidR="004D3A17">
        <w:rPr>
          <w:rFonts w:eastAsia="Times New Roman CYR"/>
          <w:sz w:val="28"/>
          <w:szCs w:val="28"/>
        </w:rPr>
        <w:t>,</w:t>
      </w:r>
      <w:r w:rsidRPr="00F87F03" w:rsidR="00B83FC0">
        <w:rPr>
          <w:rFonts w:eastAsia="Times New Roman CYR"/>
          <w:sz w:val="28"/>
          <w:szCs w:val="28"/>
        </w:rPr>
        <w:t xml:space="preserve"> удостоверяющий личность</w:t>
      </w:r>
      <w:r w:rsidR="004D3A17">
        <w:rPr>
          <w:rFonts w:eastAsia="Times New Roman CYR"/>
          <w:sz w:val="28"/>
          <w:szCs w:val="28"/>
        </w:rPr>
        <w:t>: водительское удостоверение</w:t>
      </w:r>
      <w:r w:rsidRPr="00F87F03" w:rsidR="00B83FC0">
        <w:rPr>
          <w:rFonts w:eastAsia="Times New Roman CYR"/>
          <w:sz w:val="28"/>
          <w:szCs w:val="28"/>
        </w:rPr>
        <w:t xml:space="preserve"> </w:t>
      </w:r>
      <w:r w:rsidR="003D366C">
        <w:rPr>
          <w:rFonts w:eastAsia="Times New Roman CYR"/>
          <w:sz w:val="28"/>
          <w:szCs w:val="28"/>
        </w:rPr>
        <w:t>*</w:t>
      </w:r>
    </w:p>
    <w:p w:rsidR="00F87F03" w:rsidRPr="00F87F03" w:rsidP="00A82181">
      <w:pPr>
        <w:ind w:firstLine="720"/>
        <w:jc w:val="both"/>
        <w:rPr>
          <w:rFonts w:eastAsia="Times New Roman CYR"/>
          <w:sz w:val="28"/>
          <w:szCs w:val="28"/>
        </w:rPr>
      </w:pP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1814CA">
        <w:rPr>
          <w:sz w:val="28"/>
          <w:szCs w:val="28"/>
        </w:rPr>
        <w:t xml:space="preserve">15.06.2024 </w:t>
      </w:r>
      <w:r w:rsidR="004D3A17">
        <w:rPr>
          <w:sz w:val="28"/>
          <w:szCs w:val="28"/>
        </w:rPr>
        <w:t xml:space="preserve">в </w:t>
      </w:r>
      <w:r w:rsidR="001814CA">
        <w:rPr>
          <w:sz w:val="28"/>
          <w:szCs w:val="28"/>
        </w:rPr>
        <w:t>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1814CA">
        <w:rPr>
          <w:rFonts w:eastAsia="Times New Roman CYR"/>
          <w:sz w:val="28"/>
          <w:szCs w:val="28"/>
        </w:rPr>
        <w:t xml:space="preserve">Таибов Рамин Вахид </w:t>
      </w:r>
      <w:r w:rsidR="005E4E21">
        <w:rPr>
          <w:rFonts w:eastAsia="Times New Roman CYR"/>
          <w:sz w:val="28"/>
          <w:szCs w:val="28"/>
        </w:rPr>
        <w:t>о</w:t>
      </w:r>
      <w:r w:rsidR="001814CA">
        <w:rPr>
          <w:rFonts w:eastAsia="Times New Roman CYR"/>
          <w:sz w:val="28"/>
          <w:szCs w:val="28"/>
        </w:rPr>
        <w:t>глы</w:t>
      </w:r>
      <w:r w:rsidR="005E4E21">
        <w:rPr>
          <w:rFonts w:eastAsia="Times New Roman CYR"/>
          <w:sz w:val="28"/>
          <w:szCs w:val="28"/>
        </w:rPr>
        <w:t>, находясь</w:t>
      </w:r>
      <w:r w:rsidRPr="00F87F03">
        <w:rPr>
          <w:rFonts w:eastAsia="Times New Roman CYR"/>
          <w:sz w:val="28"/>
          <w:szCs w:val="28"/>
        </w:rPr>
        <w:t xml:space="preserve"> по адресу</w:t>
      </w:r>
      <w:r w:rsidR="005E4E21">
        <w:rPr>
          <w:rFonts w:eastAsia="Times New Roman CYR"/>
          <w:sz w:val="28"/>
          <w:szCs w:val="28"/>
        </w:rPr>
        <w:t>:</w:t>
      </w:r>
      <w:r w:rsidRPr="00F87F03">
        <w:rPr>
          <w:sz w:val="28"/>
          <w:szCs w:val="28"/>
        </w:rPr>
        <w:t xml:space="preserve"> </w:t>
      </w:r>
      <w:r w:rsidR="003D366C">
        <w:rPr>
          <w:rFonts w:eastAsia="Times New Roman CYR"/>
          <w:sz w:val="28"/>
          <w:szCs w:val="28"/>
        </w:rPr>
        <w:t>*</w:t>
      </w:r>
      <w:r w:rsidRPr="00F87F03">
        <w:rPr>
          <w:rFonts w:eastAsia="Times New Roman CYR"/>
          <w:sz w:val="28"/>
          <w:szCs w:val="28"/>
        </w:rPr>
        <w:t xml:space="preserve">, 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1814CA">
        <w:rPr>
          <w:rFonts w:eastAsia="Times New Roman CYR"/>
          <w:sz w:val="28"/>
          <w:szCs w:val="28"/>
        </w:rPr>
        <w:t>18810086230000104468</w:t>
      </w:r>
      <w:r w:rsidR="005623C8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 xml:space="preserve">от </w:t>
      </w:r>
      <w:r w:rsidR="001814CA">
        <w:rPr>
          <w:rFonts w:eastAsia="Times New Roman CYR"/>
          <w:sz w:val="28"/>
          <w:szCs w:val="28"/>
        </w:rPr>
        <w:t>04.04.2024</w:t>
      </w:r>
      <w:r w:rsidR="005623C8">
        <w:rPr>
          <w:sz w:val="28"/>
          <w:szCs w:val="28"/>
        </w:rPr>
        <w:t>,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4D3A17">
        <w:rPr>
          <w:sz w:val="28"/>
          <w:szCs w:val="28"/>
        </w:rPr>
        <w:t>1 0</w:t>
      </w:r>
      <w:r w:rsidR="005623C8">
        <w:rPr>
          <w:sz w:val="28"/>
          <w:szCs w:val="28"/>
        </w:rPr>
        <w:t>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>онарушения, предусмотренного ч.2 ст.12.</w:t>
      </w:r>
      <w:r w:rsidR="001814CA">
        <w:rPr>
          <w:sz w:val="28"/>
          <w:szCs w:val="28"/>
        </w:rPr>
        <w:t>16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1814CA">
        <w:rPr>
          <w:color w:val="FF0000"/>
          <w:sz w:val="28"/>
          <w:szCs w:val="28"/>
        </w:rPr>
        <w:t>14.06.2024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4D3A17" w:rsidP="00427EC9">
      <w:pPr>
        <w:ind w:firstLine="708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В судебном</w:t>
      </w:r>
      <w:r w:rsidRPr="00F87F03" w:rsidR="00A82181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F87F03" w:rsidR="00A82181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Таибов Р.В.о. </w:t>
      </w:r>
      <w:r w:rsidRPr="00F87F03" w:rsidR="00A82181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вину в совершении административного правонарушении признал, суду пояснил, что штраф в настоящее время оплачен, про</w:t>
      </w:r>
      <w:r>
        <w:rPr>
          <w:rFonts w:eastAsia="Times New Roman CYR"/>
          <w:color w:val="000000"/>
          <w:sz w:val="28"/>
          <w:szCs w:val="28"/>
        </w:rPr>
        <w:t>сит назначить наказание в виде штрафа.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Таибова Р.В.о., и</w:t>
      </w:r>
      <w:r w:rsidRPr="00ED61B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 w:rsidR="001814CA">
        <w:rPr>
          <w:sz w:val="28"/>
          <w:szCs w:val="28"/>
        </w:rPr>
        <w:t>Таибов</w:t>
      </w:r>
      <w:r>
        <w:rPr>
          <w:sz w:val="28"/>
          <w:szCs w:val="28"/>
        </w:rPr>
        <w:t>а</w:t>
      </w:r>
      <w:r w:rsidRPr="00ED61B4">
        <w:rPr>
          <w:sz w:val="28"/>
          <w:szCs w:val="28"/>
        </w:rPr>
        <w:t xml:space="preserve"> в совершении изложенного выше правонарушения.      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 w:rsidR="001814CA">
        <w:rPr>
          <w:sz w:val="28"/>
          <w:szCs w:val="28"/>
        </w:rPr>
        <w:t>Таибов</w:t>
      </w:r>
      <w:r w:rsidR="004D3A17">
        <w:rPr>
          <w:sz w:val="28"/>
          <w:szCs w:val="28"/>
        </w:rPr>
        <w:t>а</w:t>
      </w:r>
      <w:r w:rsidR="005623C8">
        <w:rPr>
          <w:sz w:val="28"/>
          <w:szCs w:val="28"/>
        </w:rPr>
        <w:t xml:space="preserve">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1814CA">
        <w:rPr>
          <w:sz w:val="28"/>
          <w:szCs w:val="28"/>
        </w:rPr>
        <w:t>86хм589807</w:t>
      </w:r>
      <w:r w:rsidR="00B14BF2">
        <w:rPr>
          <w:sz w:val="28"/>
          <w:szCs w:val="28"/>
        </w:rPr>
        <w:t xml:space="preserve"> </w:t>
      </w:r>
      <w:r w:rsidRPr="00495AD3">
        <w:rPr>
          <w:sz w:val="28"/>
          <w:szCs w:val="28"/>
        </w:rPr>
        <w:t xml:space="preserve">от </w:t>
      </w:r>
      <w:r w:rsidR="001814CA">
        <w:rPr>
          <w:color w:val="FF0000"/>
          <w:sz w:val="28"/>
          <w:szCs w:val="28"/>
        </w:rPr>
        <w:t>14.07.2024</w:t>
      </w:r>
      <w:r w:rsidRPr="00427EC9">
        <w:rPr>
          <w:color w:val="FF0000"/>
          <w:sz w:val="28"/>
          <w:szCs w:val="28"/>
        </w:rPr>
        <w:t xml:space="preserve"> г.,</w:t>
      </w:r>
      <w:r w:rsidRPr="00495AD3">
        <w:rPr>
          <w:sz w:val="28"/>
          <w:szCs w:val="28"/>
        </w:rPr>
        <w:t xml:space="preserve"> согласно которому </w:t>
      </w:r>
      <w:r w:rsidR="001814CA">
        <w:rPr>
          <w:sz w:val="28"/>
          <w:szCs w:val="28"/>
        </w:rPr>
        <w:t>Таибов</w:t>
      </w:r>
      <w:r w:rsidR="00B14BF2">
        <w:rPr>
          <w:sz w:val="28"/>
          <w:szCs w:val="28"/>
        </w:rPr>
        <w:t xml:space="preserve"> </w:t>
      </w:r>
      <w:r w:rsidR="001814CA">
        <w:rPr>
          <w:color w:val="FF0000"/>
          <w:sz w:val="28"/>
          <w:szCs w:val="28"/>
        </w:rPr>
        <w:t>15.06.2024</w:t>
      </w:r>
      <w:r w:rsidRPr="004C291E">
        <w:rPr>
          <w:sz w:val="28"/>
          <w:szCs w:val="28"/>
        </w:rPr>
        <w:t xml:space="preserve"> г. </w:t>
      </w:r>
      <w:r w:rsidRPr="00751C7C">
        <w:rPr>
          <w:sz w:val="28"/>
          <w:szCs w:val="28"/>
        </w:rPr>
        <w:t>в 00.01 часов, находясь по адресу:</w:t>
      </w:r>
      <w:r>
        <w:rPr>
          <w:sz w:val="28"/>
          <w:szCs w:val="28"/>
        </w:rPr>
        <w:t xml:space="preserve"> </w:t>
      </w:r>
      <w:r w:rsidR="003D366C">
        <w:rPr>
          <w:rFonts w:eastAsia="Times New Roman CYR"/>
          <w:sz w:val="28"/>
          <w:szCs w:val="28"/>
        </w:rPr>
        <w:t>*</w:t>
      </w:r>
      <w:r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>шт</w:t>
      </w:r>
      <w:r w:rsidRPr="00751C7C">
        <w:rPr>
          <w:sz w:val="28"/>
          <w:szCs w:val="28"/>
        </w:rPr>
        <w:t xml:space="preserve">раф </w:t>
      </w:r>
      <w:r>
        <w:rPr>
          <w:sz w:val="28"/>
          <w:szCs w:val="28"/>
        </w:rPr>
        <w:t>в установленные ч.1 ст. 32.2 КоАП РФ сроки и порядке,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814CA">
        <w:rPr>
          <w:rFonts w:eastAsia="Times New Roman CYR"/>
          <w:sz w:val="28"/>
          <w:szCs w:val="28"/>
        </w:rPr>
        <w:t xml:space="preserve">18810086230000104468 </w:t>
      </w:r>
      <w:r w:rsidR="001814CA">
        <w:rPr>
          <w:sz w:val="28"/>
          <w:szCs w:val="28"/>
        </w:rPr>
        <w:t xml:space="preserve">от </w:t>
      </w:r>
      <w:r w:rsidR="001814CA">
        <w:rPr>
          <w:rFonts w:eastAsia="Times New Roman CYR"/>
          <w:sz w:val="28"/>
          <w:szCs w:val="28"/>
        </w:rPr>
        <w:t>04.04.2024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 w:rsidR="001814CA">
        <w:rPr>
          <w:sz w:val="28"/>
          <w:szCs w:val="28"/>
        </w:rPr>
        <w:t>10</w:t>
      </w:r>
      <w:r>
        <w:rPr>
          <w:sz w:val="28"/>
          <w:szCs w:val="28"/>
        </w:rPr>
        <w:t>00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>онарушения, предусмотренного ч. 2 ст.12.</w:t>
      </w:r>
      <w:r w:rsidR="001814C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>Ко</w:t>
      </w:r>
      <w:r w:rsidRPr="00751C7C">
        <w:rPr>
          <w:sz w:val="28"/>
          <w:szCs w:val="28"/>
        </w:rPr>
        <w:t>АП РФ</w:t>
      </w:r>
      <w:r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>
        <w:rPr>
          <w:sz w:val="28"/>
          <w:szCs w:val="28"/>
        </w:rPr>
        <w:t>№</w:t>
      </w:r>
      <w:r w:rsidR="001814CA">
        <w:rPr>
          <w:rFonts w:eastAsia="Times New Roman CYR"/>
          <w:sz w:val="28"/>
          <w:szCs w:val="28"/>
        </w:rPr>
        <w:t xml:space="preserve">18810086230000104468 </w:t>
      </w:r>
      <w:r w:rsidR="001814CA">
        <w:rPr>
          <w:sz w:val="28"/>
          <w:szCs w:val="28"/>
        </w:rPr>
        <w:t xml:space="preserve">от </w:t>
      </w:r>
      <w:r w:rsidR="001814CA">
        <w:rPr>
          <w:rFonts w:eastAsia="Times New Roman CYR"/>
          <w:sz w:val="28"/>
          <w:szCs w:val="28"/>
        </w:rPr>
        <w:t>04.04.2024</w:t>
      </w:r>
      <w:r w:rsidRPr="00ED61B4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1814CA">
        <w:rPr>
          <w:sz w:val="28"/>
          <w:szCs w:val="28"/>
        </w:rPr>
        <w:t>Таибов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2 ст.12.</w:t>
      </w:r>
      <w:r w:rsidR="001814CA">
        <w:rPr>
          <w:sz w:val="28"/>
          <w:szCs w:val="28"/>
        </w:rPr>
        <w:t>16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</w:t>
      </w:r>
      <w:r>
        <w:rPr>
          <w:sz w:val="28"/>
          <w:szCs w:val="28"/>
        </w:rPr>
        <w:t xml:space="preserve">виде </w:t>
      </w:r>
      <w:r w:rsidRPr="00ED61B4">
        <w:rPr>
          <w:sz w:val="28"/>
          <w:szCs w:val="28"/>
        </w:rPr>
        <w:t xml:space="preserve"> адм</w:t>
      </w:r>
      <w:r>
        <w:rPr>
          <w:sz w:val="28"/>
          <w:szCs w:val="28"/>
        </w:rPr>
        <w:t xml:space="preserve">инистративного штрафа в размере </w:t>
      </w:r>
      <w:r w:rsidR="001814CA">
        <w:rPr>
          <w:sz w:val="28"/>
          <w:szCs w:val="28"/>
        </w:rPr>
        <w:t>10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получена </w:t>
      </w:r>
      <w:r w:rsidR="001814CA">
        <w:rPr>
          <w:sz w:val="28"/>
          <w:szCs w:val="28"/>
        </w:rPr>
        <w:t>Таибовым</w:t>
      </w:r>
      <w:r w:rsidR="00B14BF2">
        <w:rPr>
          <w:sz w:val="28"/>
          <w:szCs w:val="28"/>
        </w:rPr>
        <w:t xml:space="preserve"> </w:t>
      </w:r>
      <w:r w:rsidR="001814CA">
        <w:rPr>
          <w:color w:val="FF0000"/>
          <w:sz w:val="28"/>
          <w:szCs w:val="28"/>
        </w:rPr>
        <w:t>04.04.2024</w:t>
      </w:r>
      <w:r w:rsidRPr="00427EC9">
        <w:rPr>
          <w:color w:val="FF0000"/>
          <w:sz w:val="28"/>
          <w:szCs w:val="28"/>
        </w:rPr>
        <w:t>.</w:t>
      </w:r>
      <w:r w:rsidRPr="00ED61B4">
        <w:rPr>
          <w:sz w:val="28"/>
          <w:szCs w:val="28"/>
        </w:rPr>
        <w:t xml:space="preserve"> Постановление вступило в законную силу </w:t>
      </w:r>
      <w:r w:rsidR="00BE57D8">
        <w:rPr>
          <w:color w:val="FF0000"/>
          <w:sz w:val="28"/>
          <w:szCs w:val="28"/>
        </w:rPr>
        <w:t>15.04.2024</w:t>
      </w:r>
      <w:r w:rsidRPr="00427EC9">
        <w:rPr>
          <w:color w:val="FF0000"/>
          <w:sz w:val="28"/>
          <w:szCs w:val="28"/>
        </w:rPr>
        <w:t xml:space="preserve"> года</w:t>
      </w:r>
      <w:r w:rsidRPr="00ED61B4"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7D8">
        <w:rPr>
          <w:sz w:val="28"/>
          <w:szCs w:val="28"/>
        </w:rPr>
        <w:t>копией водительского удостоверения</w:t>
      </w:r>
      <w:r>
        <w:rPr>
          <w:sz w:val="28"/>
          <w:szCs w:val="28"/>
        </w:rPr>
        <w:t>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ГИС ГМП</w:t>
      </w:r>
      <w:r w:rsidRPr="006456B2">
        <w:rPr>
          <w:sz w:val="28"/>
          <w:szCs w:val="28"/>
        </w:rPr>
        <w:t>, исходя из которых штраф по постановл</w:t>
      </w:r>
      <w:r w:rsidRPr="006456B2">
        <w:rPr>
          <w:sz w:val="28"/>
          <w:szCs w:val="28"/>
        </w:rPr>
        <w:t xml:space="preserve">ению </w:t>
      </w:r>
      <w:r>
        <w:rPr>
          <w:sz w:val="28"/>
          <w:szCs w:val="28"/>
        </w:rPr>
        <w:t>№</w:t>
      </w:r>
      <w:r w:rsidR="00BE57D8">
        <w:rPr>
          <w:rFonts w:eastAsia="Times New Roman CYR"/>
          <w:sz w:val="28"/>
          <w:szCs w:val="28"/>
        </w:rPr>
        <w:t xml:space="preserve">18810086230000104468 </w:t>
      </w:r>
      <w:r w:rsidR="00BE57D8">
        <w:rPr>
          <w:sz w:val="28"/>
          <w:szCs w:val="28"/>
        </w:rPr>
        <w:t xml:space="preserve">от </w:t>
      </w:r>
      <w:r w:rsidR="00BE57D8">
        <w:rPr>
          <w:rFonts w:eastAsia="Times New Roman CYR"/>
          <w:sz w:val="28"/>
          <w:szCs w:val="28"/>
        </w:rPr>
        <w:t>04.04.2024 по состоянию на 15.06.2024 года</w:t>
      </w:r>
      <w:r>
        <w:rPr>
          <w:sz w:val="28"/>
          <w:szCs w:val="28"/>
        </w:rPr>
        <w:t>, не оплачен.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</w:t>
      </w:r>
      <w:r w:rsidRPr="00ED61B4">
        <w:rPr>
          <w:sz w:val="28"/>
          <w:szCs w:val="28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</w:t>
      </w:r>
      <w:r w:rsidRPr="00ED61B4">
        <w:rPr>
          <w:sz w:val="28"/>
          <w:szCs w:val="28"/>
        </w:rPr>
        <w:t>й ответственности, в банк.</w:t>
      </w:r>
    </w:p>
    <w:p w:rsidR="00F87F03" w:rsidP="00F87F03">
      <w:pPr>
        <w:ind w:firstLine="567"/>
        <w:jc w:val="both"/>
        <w:rPr>
          <w:sz w:val="28"/>
          <w:szCs w:val="28"/>
        </w:rPr>
      </w:pPr>
      <w:r w:rsidRPr="00ED61B4">
        <w:rPr>
          <w:iCs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="001814CA">
        <w:rPr>
          <w:sz w:val="28"/>
          <w:szCs w:val="28"/>
        </w:rPr>
        <w:t>Таибовым</w:t>
      </w:r>
      <w:r w:rsidR="00B14BF2">
        <w:rPr>
          <w:sz w:val="28"/>
          <w:szCs w:val="28"/>
        </w:rPr>
        <w:t xml:space="preserve"> </w:t>
      </w:r>
      <w:r w:rsidRPr="00ED61B4">
        <w:rPr>
          <w:iCs/>
          <w:sz w:val="28"/>
          <w:szCs w:val="28"/>
        </w:rPr>
        <w:t>являл</w:t>
      </w:r>
      <w:r>
        <w:rPr>
          <w:iCs/>
          <w:sz w:val="28"/>
          <w:szCs w:val="28"/>
        </w:rPr>
        <w:t>ось</w:t>
      </w:r>
      <w:r w:rsidRPr="00ED61B4">
        <w:rPr>
          <w:iCs/>
          <w:sz w:val="28"/>
          <w:szCs w:val="28"/>
        </w:rPr>
        <w:t xml:space="preserve"> </w:t>
      </w:r>
      <w:r w:rsidR="001814CA">
        <w:rPr>
          <w:iCs/>
          <w:color w:val="FF0000"/>
          <w:sz w:val="28"/>
          <w:szCs w:val="28"/>
        </w:rPr>
        <w:t>14</w:t>
      </w:r>
      <w:r w:rsidRPr="00427EC9">
        <w:rPr>
          <w:iCs/>
          <w:color w:val="FF0000"/>
          <w:sz w:val="28"/>
          <w:szCs w:val="28"/>
        </w:rPr>
        <w:t xml:space="preserve"> </w:t>
      </w:r>
      <w:r w:rsidR="001814CA">
        <w:rPr>
          <w:iCs/>
          <w:color w:val="FF0000"/>
          <w:sz w:val="28"/>
          <w:szCs w:val="28"/>
        </w:rPr>
        <w:t>июня</w:t>
      </w:r>
      <w:r w:rsidRPr="00427EC9">
        <w:rPr>
          <w:iCs/>
          <w:color w:val="FF0000"/>
          <w:sz w:val="28"/>
          <w:szCs w:val="28"/>
        </w:rPr>
        <w:t xml:space="preserve"> 202</w:t>
      </w:r>
      <w:r w:rsidR="001814CA">
        <w:rPr>
          <w:iCs/>
          <w:color w:val="FF0000"/>
          <w:sz w:val="28"/>
          <w:szCs w:val="28"/>
        </w:rPr>
        <w:t>4</w:t>
      </w:r>
      <w:r w:rsidRPr="00ED61B4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, согласно </w:t>
      </w:r>
      <w:r>
        <w:rPr>
          <w:sz w:val="28"/>
          <w:szCs w:val="28"/>
        </w:rPr>
        <w:t>сведениям ГИС ГМП</w:t>
      </w:r>
      <w:r w:rsidR="001814CA">
        <w:rPr>
          <w:sz w:val="28"/>
          <w:szCs w:val="28"/>
        </w:rPr>
        <w:t xml:space="preserve"> по состоянию на 15.06.2024 года</w:t>
      </w:r>
      <w:r w:rsidRPr="006456B2">
        <w:rPr>
          <w:sz w:val="28"/>
          <w:szCs w:val="28"/>
        </w:rPr>
        <w:t xml:space="preserve">, штраф по постановлению </w:t>
      </w:r>
      <w:r w:rsidRPr="00427EC9">
        <w:rPr>
          <w:color w:val="FF0000"/>
          <w:sz w:val="28"/>
          <w:szCs w:val="28"/>
        </w:rPr>
        <w:t>не оплачен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1814CA">
        <w:rPr>
          <w:sz w:val="28"/>
          <w:szCs w:val="28"/>
        </w:rPr>
        <w:t>Таибов</w:t>
      </w:r>
      <w:r w:rsidR="00BE57D8">
        <w:rPr>
          <w:sz w:val="28"/>
          <w:szCs w:val="28"/>
        </w:rPr>
        <w:t>а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</w:t>
      </w:r>
      <w:r w:rsidRPr="00ED61B4">
        <w:rPr>
          <w:sz w:val="28"/>
          <w:szCs w:val="28"/>
        </w:rPr>
        <w:t>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 w:rsidR="004D3A17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4D3A17">
        <w:rPr>
          <w:sz w:val="28"/>
          <w:szCs w:val="28"/>
        </w:rPr>
        <w:t>м</w:t>
      </w:r>
      <w:r w:rsidRPr="00ED61B4">
        <w:rPr>
          <w:sz w:val="28"/>
          <w:szCs w:val="28"/>
        </w:rPr>
        <w:t xml:space="preserve"> административную ответственность в соответствии со ст. 4.2 Кодекса Росс</w:t>
      </w:r>
      <w:r w:rsidRPr="00ED61B4">
        <w:rPr>
          <w:sz w:val="28"/>
          <w:szCs w:val="28"/>
        </w:rPr>
        <w:t xml:space="preserve">ийской Федерации об административных правонарушениях, мировой судья </w:t>
      </w:r>
      <w:r w:rsidR="004D3A17">
        <w:rPr>
          <w:sz w:val="28"/>
          <w:szCs w:val="28"/>
        </w:rPr>
        <w:t>признает признание вины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</w:t>
      </w:r>
      <w:r w:rsidRPr="00ED61B4">
        <w:rPr>
          <w:sz w:val="28"/>
          <w:szCs w:val="28"/>
        </w:rPr>
        <w:t>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Таибова Рамина Вахид </w:t>
      </w:r>
      <w:r w:rsidR="004D3A17">
        <w:rPr>
          <w:rFonts w:eastAsia="Times New Roman CYR"/>
          <w:sz w:val="28"/>
          <w:szCs w:val="28"/>
        </w:rPr>
        <w:t>о</w:t>
      </w:r>
      <w:r>
        <w:rPr>
          <w:rFonts w:eastAsia="Times New Roman CYR"/>
          <w:sz w:val="28"/>
          <w:szCs w:val="28"/>
        </w:rPr>
        <w:t>глы</w:t>
      </w:r>
      <w:r w:rsidR="00B14BF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2</w:t>
      </w:r>
      <w:r w:rsidR="004D3A17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FF0000"/>
          <w:sz w:val="28"/>
          <w:szCs w:val="28"/>
        </w:rPr>
        <w:t>двух</w:t>
      </w:r>
      <w:r w:rsidRPr="00427EC9">
        <w:rPr>
          <w:color w:val="FF0000"/>
          <w:sz w:val="28"/>
          <w:szCs w:val="28"/>
        </w:rPr>
        <w:t xml:space="preserve"> тысяч</w:t>
      </w:r>
      <w:r>
        <w:rPr>
          <w:sz w:val="28"/>
          <w:szCs w:val="28"/>
        </w:rPr>
        <w:t>) рублей.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03100643000000018700, БИК 007162163, ОКТМО </w:t>
      </w:r>
      <w:r w:rsidR="00003DA3">
        <w:rPr>
          <w:rFonts w:ascii="Times New Roman" w:hAnsi="Times New Roman"/>
          <w:sz w:val="28"/>
          <w:szCs w:val="28"/>
        </w:rPr>
        <w:t>71818000</w:t>
      </w:r>
      <w:r w:rsidRPr="000473DA" w:rsidR="00427EC9">
        <w:rPr>
          <w:rFonts w:ascii="Times New Roman" w:hAnsi="Times New Roman"/>
          <w:sz w:val="28"/>
          <w:szCs w:val="28"/>
        </w:rPr>
        <w:t>, ИНН 8601073664, 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427EC9">
        <w:rPr>
          <w:rFonts w:ascii="Times New Roman" w:hAnsi="Times New Roman"/>
          <w:sz w:val="28"/>
          <w:szCs w:val="28"/>
        </w:rPr>
        <w:t xml:space="preserve">  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УИН</w:t>
      </w:r>
      <w:r w:rsidR="008A17ED">
        <w:rPr>
          <w:rFonts w:eastAsia="Times New Roman CYR"/>
          <w:color w:val="000000"/>
          <w:sz w:val="28"/>
          <w:szCs w:val="28"/>
          <w:shd w:val="clear" w:color="auto" w:fill="FFFFFF"/>
        </w:rPr>
        <w:t xml:space="preserve"> </w:t>
      </w:r>
      <w:r w:rsidR="001814CA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0412365400065008752420177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Административный штраф подлежит уплате не позднее шестидесяти</w:t>
      </w:r>
      <w:r w:rsidRPr="00ED61B4">
        <w:rPr>
          <w:sz w:val="28"/>
          <w:szCs w:val="28"/>
        </w:rPr>
        <w:t xml:space="preserve"> дней со дня вступления настоящего постановления в законную силу либо со дня </w:t>
      </w:r>
      <w:r w:rsidRPr="00ED61B4">
        <w:rPr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Постановление</w:t>
      </w:r>
      <w:r w:rsidRPr="00ED61B4">
        <w:rPr>
          <w:sz w:val="28"/>
          <w:szCs w:val="28"/>
        </w:rPr>
        <w:t xml:space="preserve">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С.Т. Биктимирова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4D3A17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623C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5623C8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623C8" w:rsidRPr="00A82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3DA3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24A0"/>
    <w:rsid w:val="00147F2F"/>
    <w:rsid w:val="00153A2B"/>
    <w:rsid w:val="00154509"/>
    <w:rsid w:val="00166B61"/>
    <w:rsid w:val="00172840"/>
    <w:rsid w:val="001814CA"/>
    <w:rsid w:val="00197987"/>
    <w:rsid w:val="00197FCE"/>
    <w:rsid w:val="001A5FA9"/>
    <w:rsid w:val="001A7ABC"/>
    <w:rsid w:val="00207961"/>
    <w:rsid w:val="00241631"/>
    <w:rsid w:val="002470BE"/>
    <w:rsid w:val="0025772E"/>
    <w:rsid w:val="00275812"/>
    <w:rsid w:val="00285E88"/>
    <w:rsid w:val="002A212B"/>
    <w:rsid w:val="002A4C27"/>
    <w:rsid w:val="002A71E9"/>
    <w:rsid w:val="002D07E6"/>
    <w:rsid w:val="002D356D"/>
    <w:rsid w:val="002F6E8A"/>
    <w:rsid w:val="003119C6"/>
    <w:rsid w:val="00323AA9"/>
    <w:rsid w:val="00323E5D"/>
    <w:rsid w:val="003415E6"/>
    <w:rsid w:val="00370417"/>
    <w:rsid w:val="003C6B41"/>
    <w:rsid w:val="003D11CD"/>
    <w:rsid w:val="003D1EE0"/>
    <w:rsid w:val="003D366C"/>
    <w:rsid w:val="00402F8D"/>
    <w:rsid w:val="00427EC9"/>
    <w:rsid w:val="00431E00"/>
    <w:rsid w:val="004422E9"/>
    <w:rsid w:val="004477F5"/>
    <w:rsid w:val="004511E2"/>
    <w:rsid w:val="00476AC4"/>
    <w:rsid w:val="00486F65"/>
    <w:rsid w:val="00495AD3"/>
    <w:rsid w:val="004A75C1"/>
    <w:rsid w:val="004B0163"/>
    <w:rsid w:val="004C291E"/>
    <w:rsid w:val="004C3620"/>
    <w:rsid w:val="004D1714"/>
    <w:rsid w:val="004D3325"/>
    <w:rsid w:val="004D3A17"/>
    <w:rsid w:val="004D6DE2"/>
    <w:rsid w:val="004E6562"/>
    <w:rsid w:val="004F6FF4"/>
    <w:rsid w:val="00502F65"/>
    <w:rsid w:val="00516B54"/>
    <w:rsid w:val="00530A06"/>
    <w:rsid w:val="00532F94"/>
    <w:rsid w:val="0054461C"/>
    <w:rsid w:val="005524AD"/>
    <w:rsid w:val="005548C0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5E4E21"/>
    <w:rsid w:val="006058F4"/>
    <w:rsid w:val="00614EA6"/>
    <w:rsid w:val="00631F8D"/>
    <w:rsid w:val="006331E3"/>
    <w:rsid w:val="006456B2"/>
    <w:rsid w:val="00651F68"/>
    <w:rsid w:val="006A2FD4"/>
    <w:rsid w:val="006B368C"/>
    <w:rsid w:val="006E002F"/>
    <w:rsid w:val="006F220C"/>
    <w:rsid w:val="0071240F"/>
    <w:rsid w:val="00717EEC"/>
    <w:rsid w:val="007432DE"/>
    <w:rsid w:val="00751C7C"/>
    <w:rsid w:val="00754B91"/>
    <w:rsid w:val="007570F5"/>
    <w:rsid w:val="00780C43"/>
    <w:rsid w:val="00781C06"/>
    <w:rsid w:val="007B04CD"/>
    <w:rsid w:val="007D1A54"/>
    <w:rsid w:val="007F3DD5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7ED"/>
    <w:rsid w:val="008A33C7"/>
    <w:rsid w:val="008C3C91"/>
    <w:rsid w:val="008C4527"/>
    <w:rsid w:val="008C6DEF"/>
    <w:rsid w:val="008D4A2B"/>
    <w:rsid w:val="008E5257"/>
    <w:rsid w:val="008E65A9"/>
    <w:rsid w:val="009047C6"/>
    <w:rsid w:val="00910BD2"/>
    <w:rsid w:val="00930202"/>
    <w:rsid w:val="00941DDE"/>
    <w:rsid w:val="00950EBC"/>
    <w:rsid w:val="00975FCA"/>
    <w:rsid w:val="00977CD7"/>
    <w:rsid w:val="009C5616"/>
    <w:rsid w:val="009E4197"/>
    <w:rsid w:val="00A01710"/>
    <w:rsid w:val="00A23F10"/>
    <w:rsid w:val="00A65EB4"/>
    <w:rsid w:val="00A82181"/>
    <w:rsid w:val="00A8478C"/>
    <w:rsid w:val="00A91075"/>
    <w:rsid w:val="00AC0378"/>
    <w:rsid w:val="00AC4626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BE57D8"/>
    <w:rsid w:val="00C056A0"/>
    <w:rsid w:val="00C1157C"/>
    <w:rsid w:val="00C14BD8"/>
    <w:rsid w:val="00C22F77"/>
    <w:rsid w:val="00C34040"/>
    <w:rsid w:val="00C73DD4"/>
    <w:rsid w:val="00C75973"/>
    <w:rsid w:val="00CB3181"/>
    <w:rsid w:val="00CF0A9B"/>
    <w:rsid w:val="00D05236"/>
    <w:rsid w:val="00D1546B"/>
    <w:rsid w:val="00D17F2B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67450"/>
    <w:rsid w:val="00E70851"/>
    <w:rsid w:val="00E80DFF"/>
    <w:rsid w:val="00E94601"/>
    <w:rsid w:val="00EA2E1B"/>
    <w:rsid w:val="00ED0A79"/>
    <w:rsid w:val="00ED61B4"/>
    <w:rsid w:val="00EE432C"/>
    <w:rsid w:val="00EE4E30"/>
    <w:rsid w:val="00EF070F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9D81B09-4C3E-4E09-AAE2-2B61EDA4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